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word/webSettings.xml" ContentType="application/vnd.openxmlformats-officedocument.wordprocessingml.webSettings+xml"/>
  <Override PartName="/word/endnotes.xml" ContentType="application/vnd.openxmlformats-officedocument.wordprocessingml.endnot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EF70A" w14:textId="79E64F9A" w:rsidR="00B210CF" w:rsidRPr="004D6242" w:rsidRDefault="00B210CF" w:rsidP="00B210CF">
      <w:pPr>
        <w:rPr>
          <w:rFonts w:ascii="Palatino Linotype" w:hAnsi="Palatino Linotype" w:cs="Arial"/>
          <w:b/>
          <w:snapToGrid w:val="0"/>
          <w:spacing w:val="10"/>
          <w:sz w:val="22"/>
          <w:szCs w:val="22"/>
        </w:rPr>
      </w:pPr>
    </w:p>
    <w:p w14:paraId="250EB3BE" w14:textId="51C8434A" w:rsidR="002D0706" w:rsidRPr="002D0706" w:rsidRDefault="00B210CF" w:rsidP="002D0706">
      <w:pPr>
        <w:spacing w:after="120" w:line="276" w:lineRule="auto"/>
        <w:jc w:val="center"/>
        <w:rPr>
          <w:rFonts w:ascii="Palatino Linotype" w:hAnsi="Palatino Linotype" w:cs="Arial"/>
          <w:b/>
          <w:bCs/>
          <w:i/>
          <w:iCs/>
          <w:spacing w:val="10"/>
          <w:sz w:val="22"/>
          <w:szCs w:val="22"/>
        </w:rPr>
      </w:pPr>
      <w:r w:rsidRPr="002D0706">
        <w:rPr>
          <w:rFonts w:ascii="Palatino Linotype" w:hAnsi="Palatino Linotype" w:cs="Arial"/>
          <w:b/>
          <w:bCs/>
          <w:i/>
          <w:iCs/>
          <w:spacing w:val="10"/>
          <w:sz w:val="22"/>
          <w:szCs w:val="22"/>
        </w:rPr>
        <w:t xml:space="preserve">Příloha č. </w:t>
      </w:r>
      <w:r w:rsidR="008D148F">
        <w:rPr>
          <w:rFonts w:ascii="Palatino Linotype" w:hAnsi="Palatino Linotype" w:cs="Arial"/>
          <w:b/>
          <w:bCs/>
          <w:i/>
          <w:iCs/>
          <w:spacing w:val="10"/>
          <w:sz w:val="22"/>
          <w:szCs w:val="22"/>
        </w:rPr>
        <w:t>9</w:t>
      </w:r>
      <w:r w:rsidR="002D0706" w:rsidRPr="002D0706">
        <w:rPr>
          <w:rFonts w:ascii="Palatino Linotype" w:hAnsi="Palatino Linotype" w:cs="Arial"/>
          <w:b/>
          <w:bCs/>
          <w:i/>
          <w:iCs/>
          <w:spacing w:val="10"/>
          <w:sz w:val="22"/>
          <w:szCs w:val="22"/>
        </w:rPr>
        <w:t xml:space="preserve"> Zadávací dokumentace</w:t>
      </w:r>
    </w:p>
    <w:p w14:paraId="461F9403" w14:textId="77777777" w:rsidR="00B210CF" w:rsidRPr="008D148F" w:rsidRDefault="00B210CF" w:rsidP="00B210CF">
      <w:pPr>
        <w:spacing w:after="120" w:line="276" w:lineRule="auto"/>
        <w:jc w:val="center"/>
        <w:rPr>
          <w:rFonts w:ascii="Palatino Linotype" w:hAnsi="Palatino Linotype" w:cs="Arial"/>
          <w:b/>
          <w:bCs/>
          <w:spacing w:val="10"/>
          <w:sz w:val="28"/>
          <w:szCs w:val="28"/>
        </w:rPr>
      </w:pPr>
      <w:r w:rsidRPr="008D148F">
        <w:rPr>
          <w:rFonts w:ascii="Palatino Linotype" w:hAnsi="Palatino Linotype" w:cs="Arial"/>
          <w:b/>
          <w:bCs/>
          <w:spacing w:val="10"/>
          <w:sz w:val="28"/>
          <w:szCs w:val="28"/>
        </w:rPr>
        <w:t>Vzor čestného prohlášení ke střetu zájmů</w:t>
      </w:r>
    </w:p>
    <w:p w14:paraId="447DFE92" w14:textId="77777777" w:rsidR="00B210CF" w:rsidRPr="004D6242" w:rsidRDefault="00B210CF" w:rsidP="00B210CF">
      <w:pPr>
        <w:spacing w:after="360" w:line="276" w:lineRule="auto"/>
        <w:jc w:val="center"/>
        <w:rPr>
          <w:rFonts w:ascii="Palatino Linotype" w:hAnsi="Palatino Linotype" w:cs="Arial"/>
          <w:b/>
          <w:bCs/>
          <w:spacing w:val="10"/>
          <w:sz w:val="22"/>
          <w:szCs w:val="22"/>
        </w:rPr>
      </w:pPr>
      <w:r w:rsidRPr="004D6242">
        <w:rPr>
          <w:rFonts w:ascii="Palatino Linotype" w:hAnsi="Palatino Linotype" w:cs="Arial"/>
          <w:b/>
          <w:bCs/>
          <w:spacing w:val="10"/>
          <w:sz w:val="22"/>
          <w:szCs w:val="22"/>
        </w:rPr>
        <w:t>Čestné prohlášení</w:t>
      </w:r>
    </w:p>
    <w:tbl>
      <w:tblPr>
        <w:tblW w:w="7164" w:type="dxa"/>
        <w:tblLayout w:type="fixed"/>
        <w:tblCellMar>
          <w:left w:w="0" w:type="dxa"/>
          <w:right w:w="0" w:type="dxa"/>
        </w:tblCellMar>
        <w:tblLook w:val="04A0" w:firstRow="1" w:lastRow="0" w:firstColumn="1" w:lastColumn="0" w:noHBand="0" w:noVBand="1"/>
      </w:tblPr>
      <w:tblGrid>
        <w:gridCol w:w="1843"/>
        <w:gridCol w:w="5321"/>
      </w:tblGrid>
      <w:tr w:rsidR="00B210CF" w:rsidRPr="004D6242" w14:paraId="1DFEBE93" w14:textId="77777777" w:rsidTr="00F61993">
        <w:trPr>
          <w:trHeight w:val="396"/>
        </w:trPr>
        <w:tc>
          <w:tcPr>
            <w:tcW w:w="1843" w:type="dxa"/>
            <w:hideMark/>
          </w:tcPr>
          <w:p w14:paraId="309C0BD2"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 xml:space="preserve">Dodavatel:  </w:t>
            </w:r>
          </w:p>
        </w:tc>
        <w:tc>
          <w:tcPr>
            <w:tcW w:w="5321" w:type="dxa"/>
            <w:hideMark/>
          </w:tcPr>
          <w:p w14:paraId="6D7E3687"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spacing w:val="10"/>
                <w:sz w:val="22"/>
                <w:szCs w:val="22"/>
                <w:highlight w:val="yellow"/>
                <w:lang w:val="it-IT"/>
              </w:rPr>
              <w:t>[DOPLNÍ DODAVATEL]</w:t>
            </w:r>
          </w:p>
        </w:tc>
      </w:tr>
      <w:tr w:rsidR="00B210CF" w:rsidRPr="004D6242" w14:paraId="60F49389" w14:textId="77777777" w:rsidTr="00F61993">
        <w:trPr>
          <w:trHeight w:val="397"/>
        </w:trPr>
        <w:tc>
          <w:tcPr>
            <w:tcW w:w="1843" w:type="dxa"/>
            <w:hideMark/>
          </w:tcPr>
          <w:p w14:paraId="50E1C5AC"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IČO:</w:t>
            </w:r>
          </w:p>
        </w:tc>
        <w:tc>
          <w:tcPr>
            <w:tcW w:w="5321" w:type="dxa"/>
            <w:hideMark/>
          </w:tcPr>
          <w:p w14:paraId="00694123"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spacing w:val="10"/>
                <w:sz w:val="22"/>
                <w:szCs w:val="22"/>
                <w:highlight w:val="yellow"/>
                <w:lang w:val="it-IT"/>
              </w:rPr>
              <w:t>[DOPLNÍ DODAVATEL]</w:t>
            </w:r>
          </w:p>
        </w:tc>
      </w:tr>
      <w:tr w:rsidR="00B210CF" w:rsidRPr="004D6242" w14:paraId="5DA7627C" w14:textId="77777777" w:rsidTr="00F61993">
        <w:trPr>
          <w:trHeight w:val="306"/>
        </w:trPr>
        <w:tc>
          <w:tcPr>
            <w:tcW w:w="1843" w:type="dxa"/>
            <w:hideMark/>
          </w:tcPr>
          <w:p w14:paraId="21CCD4FA"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se sídlem:</w:t>
            </w:r>
          </w:p>
        </w:tc>
        <w:tc>
          <w:tcPr>
            <w:tcW w:w="5321" w:type="dxa"/>
            <w:hideMark/>
          </w:tcPr>
          <w:p w14:paraId="4A133364" w14:textId="77777777" w:rsidR="00B210CF" w:rsidRPr="004D6242" w:rsidRDefault="00B210CF" w:rsidP="00F61993">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spacing w:val="10"/>
                <w:sz w:val="22"/>
                <w:szCs w:val="22"/>
                <w:highlight w:val="yellow"/>
                <w:lang w:val="it-IT"/>
              </w:rPr>
              <w:t>[DOPLNÍ DODAVATEL]</w:t>
            </w:r>
          </w:p>
        </w:tc>
      </w:tr>
    </w:tbl>
    <w:p w14:paraId="797A231C" w14:textId="77777777" w:rsidR="00B210CF" w:rsidRPr="004D6242" w:rsidRDefault="00B210CF" w:rsidP="00B210CF">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 xml:space="preserve">zapsaný v obchodním rejstříku vedeném </w:t>
      </w:r>
      <w:r w:rsidRPr="004D6242">
        <w:rPr>
          <w:rFonts w:ascii="Palatino Linotype" w:hAnsi="Palatino Linotype" w:cs="Arial"/>
          <w:spacing w:val="10"/>
          <w:sz w:val="22"/>
          <w:szCs w:val="22"/>
          <w:highlight w:val="yellow"/>
          <w:lang w:val="it-IT"/>
        </w:rPr>
        <w:t>[DOPLNÍ DODAVATEL]</w:t>
      </w:r>
    </w:p>
    <w:p w14:paraId="5DA1D0DF" w14:textId="77777777" w:rsidR="00B210CF" w:rsidRPr="004D6242" w:rsidRDefault="00B210CF" w:rsidP="00B210CF">
      <w:pPr>
        <w:widowControl w:val="0"/>
        <w:spacing w:before="120" w:line="300" w:lineRule="auto"/>
        <w:ind w:right="553"/>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(dále jen „</w:t>
      </w:r>
      <w:r w:rsidRPr="008D148F">
        <w:rPr>
          <w:rFonts w:ascii="Palatino Linotype" w:hAnsi="Palatino Linotype" w:cs="Arial"/>
          <w:b/>
          <w:spacing w:val="10"/>
          <w:sz w:val="22"/>
          <w:szCs w:val="22"/>
        </w:rPr>
        <w:t>dodavatel</w:t>
      </w:r>
      <w:r w:rsidRPr="004D6242">
        <w:rPr>
          <w:rFonts w:ascii="Palatino Linotype" w:hAnsi="Palatino Linotype" w:cs="Arial"/>
          <w:bCs/>
          <w:spacing w:val="10"/>
          <w:sz w:val="22"/>
          <w:szCs w:val="22"/>
        </w:rPr>
        <w:t xml:space="preserve">“)  </w:t>
      </w:r>
    </w:p>
    <w:p w14:paraId="23D6E3D7" w14:textId="2FBDF56F" w:rsidR="00B210CF" w:rsidRPr="004D6242" w:rsidRDefault="00B210CF" w:rsidP="00B210CF">
      <w:pPr>
        <w:spacing w:before="360" w:after="240" w:line="276" w:lineRule="auto"/>
        <w:jc w:val="both"/>
        <w:rPr>
          <w:rFonts w:ascii="Palatino Linotype" w:hAnsi="Palatino Linotype" w:cs="Arial"/>
          <w:bCs/>
          <w:spacing w:val="10"/>
          <w:sz w:val="22"/>
          <w:szCs w:val="22"/>
        </w:rPr>
      </w:pPr>
      <w:r w:rsidRPr="004D6242">
        <w:rPr>
          <w:rFonts w:ascii="Palatino Linotype" w:hAnsi="Palatino Linotype" w:cs="Arial"/>
          <w:bCs/>
          <w:spacing w:val="10"/>
          <w:sz w:val="22"/>
          <w:szCs w:val="22"/>
        </w:rPr>
        <w:t xml:space="preserve">tímto pro účely </w:t>
      </w:r>
      <w:r w:rsidR="00F61993">
        <w:rPr>
          <w:rFonts w:ascii="Palatino Linotype" w:hAnsi="Palatino Linotype" w:cs="Arial"/>
          <w:bCs/>
          <w:spacing w:val="10"/>
          <w:sz w:val="22"/>
          <w:szCs w:val="22"/>
        </w:rPr>
        <w:t>zadávacího řízení</w:t>
      </w:r>
      <w:r w:rsidRPr="004D6242">
        <w:rPr>
          <w:rFonts w:ascii="Palatino Linotype" w:hAnsi="Palatino Linotype" w:cs="Arial"/>
          <w:bCs/>
          <w:spacing w:val="10"/>
          <w:sz w:val="22"/>
          <w:szCs w:val="22"/>
        </w:rPr>
        <w:t xml:space="preserve"> s </w:t>
      </w:r>
      <w:r w:rsidRPr="00725521">
        <w:rPr>
          <w:rFonts w:ascii="Palatino Linotype" w:hAnsi="Palatino Linotype" w:cs="Arial"/>
          <w:bCs/>
          <w:spacing w:val="10"/>
          <w:sz w:val="22"/>
          <w:szCs w:val="22"/>
        </w:rPr>
        <w:t>názvem „</w:t>
      </w:r>
      <w:r w:rsidR="008D148F" w:rsidRPr="008D148F">
        <w:rPr>
          <w:rFonts w:ascii="Palatino Linotype" w:hAnsi="Palatino Linotype"/>
          <w:b/>
          <w:bCs/>
          <w:i/>
          <w:iCs/>
          <w:sz w:val="22"/>
          <w:szCs w:val="22"/>
        </w:rPr>
        <w:t xml:space="preserve">Rámcová </w:t>
      </w:r>
      <w:r w:rsidR="00F61993">
        <w:rPr>
          <w:rFonts w:ascii="Palatino Linotype" w:hAnsi="Palatino Linotype"/>
          <w:b/>
          <w:bCs/>
          <w:i/>
          <w:iCs/>
          <w:sz w:val="22"/>
          <w:szCs w:val="22"/>
        </w:rPr>
        <w:t>dohoda</w:t>
      </w:r>
      <w:r w:rsidR="00F61993" w:rsidRPr="008D148F">
        <w:rPr>
          <w:rFonts w:ascii="Palatino Linotype" w:hAnsi="Palatino Linotype"/>
          <w:b/>
          <w:bCs/>
          <w:i/>
          <w:iCs/>
          <w:sz w:val="22"/>
          <w:szCs w:val="22"/>
        </w:rPr>
        <w:t xml:space="preserve"> </w:t>
      </w:r>
      <w:r w:rsidR="008D148F" w:rsidRPr="008D148F">
        <w:rPr>
          <w:rFonts w:ascii="Palatino Linotype" w:hAnsi="Palatino Linotype"/>
          <w:b/>
          <w:bCs/>
          <w:i/>
          <w:iCs/>
          <w:sz w:val="22"/>
          <w:szCs w:val="22"/>
        </w:rPr>
        <w:t>na rozvoj systému pro řízení a správu dokumentů v rámci CSS TSB</w:t>
      </w:r>
      <w:r w:rsidRPr="00725521">
        <w:rPr>
          <w:rFonts w:ascii="Palatino Linotype" w:hAnsi="Palatino Linotype" w:cs="Arial"/>
          <w:bCs/>
          <w:spacing w:val="10"/>
          <w:sz w:val="22"/>
          <w:szCs w:val="22"/>
        </w:rPr>
        <w:t xml:space="preserve">“ </w:t>
      </w:r>
      <w:r w:rsidRPr="00725521">
        <w:rPr>
          <w:rFonts w:ascii="Palatino Linotype" w:hAnsi="Palatino Linotype" w:cs="Arial"/>
          <w:spacing w:val="10"/>
          <w:sz w:val="22"/>
          <w:szCs w:val="22"/>
        </w:rPr>
        <w:t>uvá</w:t>
      </w:r>
      <w:r w:rsidRPr="00725521">
        <w:rPr>
          <w:rFonts w:ascii="Palatino Linotype" w:hAnsi="Palatino Linotype" w:cs="Arial"/>
          <w:bCs/>
          <w:spacing w:val="10"/>
          <w:sz w:val="22"/>
          <w:szCs w:val="22"/>
        </w:rPr>
        <w:t>dí, že se seznámil s obsah</w:t>
      </w:r>
      <w:r w:rsidRPr="004D6242">
        <w:rPr>
          <w:rFonts w:ascii="Palatino Linotype" w:hAnsi="Palatino Linotype" w:cs="Arial"/>
          <w:bCs/>
          <w:spacing w:val="10"/>
          <w:sz w:val="22"/>
          <w:szCs w:val="22"/>
        </w:rPr>
        <w:t>em ustanovení § 4b zákona č. 159/2006 Sb., o střetu zájmů, ve znění pozdějších předpisů („</w:t>
      </w:r>
      <w:r w:rsidRPr="004D6242">
        <w:rPr>
          <w:rFonts w:ascii="Palatino Linotype" w:hAnsi="Palatino Linotype" w:cs="Arial"/>
          <w:b/>
          <w:spacing w:val="10"/>
          <w:sz w:val="22"/>
          <w:szCs w:val="22"/>
        </w:rPr>
        <w:t>zákon o střetu zájmů</w:t>
      </w:r>
      <w:r w:rsidRPr="004D6242">
        <w:rPr>
          <w:rFonts w:ascii="Palatino Linotype" w:hAnsi="Palatino Linotype" w:cs="Arial"/>
          <w:bCs/>
          <w:spacing w:val="10"/>
          <w:sz w:val="22"/>
          <w:szCs w:val="22"/>
        </w:rPr>
        <w:t>“), které stanoví, že „</w:t>
      </w:r>
      <w:r w:rsidRPr="004D6242">
        <w:rPr>
          <w:rFonts w:ascii="Palatino Linotype" w:hAnsi="Palatino Linotype" w:cs="Arial"/>
          <w:bCs/>
          <w:i/>
          <w:iCs/>
          <w:spacing w:val="10"/>
          <w:sz w:val="22"/>
          <w:szCs w:val="22"/>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D6242">
        <w:rPr>
          <w:rFonts w:ascii="Palatino Linotype" w:hAnsi="Palatino Linotype" w:cs="Arial"/>
          <w:bCs/>
          <w:spacing w:val="10"/>
          <w:sz w:val="22"/>
          <w:szCs w:val="22"/>
        </w:rPr>
        <w:t>.“</w:t>
      </w:r>
    </w:p>
    <w:p w14:paraId="05EF6701" w14:textId="77777777" w:rsidR="00B210CF" w:rsidRPr="004D6242" w:rsidRDefault="00B210CF" w:rsidP="00B210CF">
      <w:pPr>
        <w:spacing w:after="120" w:line="276" w:lineRule="auto"/>
        <w:jc w:val="both"/>
        <w:rPr>
          <w:rFonts w:ascii="Palatino Linotype" w:hAnsi="Palatino Linotype" w:cs="Arial"/>
          <w:spacing w:val="10"/>
          <w:sz w:val="22"/>
          <w:szCs w:val="22"/>
        </w:rPr>
      </w:pPr>
      <w:r w:rsidRPr="004D6242">
        <w:rPr>
          <w:rFonts w:ascii="Palatino Linotype" w:hAnsi="Palatino Linotype" w:cs="Arial"/>
          <w:bCs/>
          <w:spacing w:val="10"/>
          <w:sz w:val="22"/>
          <w:szCs w:val="22"/>
        </w:rPr>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4C4F582C" w14:textId="77777777" w:rsidR="00B210CF" w:rsidRDefault="00B210CF" w:rsidP="00B210CF">
      <w:pPr>
        <w:spacing w:before="480" w:after="480"/>
        <w:ind w:right="556"/>
        <w:rPr>
          <w:rFonts w:ascii="Palatino Linotype" w:hAnsi="Palatino Linotype" w:cs="Arial"/>
          <w:spacing w:val="10"/>
          <w:sz w:val="22"/>
          <w:szCs w:val="22"/>
          <w:lang w:val="it-IT"/>
        </w:rPr>
      </w:pPr>
      <w:r w:rsidRPr="004D6242">
        <w:rPr>
          <w:rFonts w:ascii="Palatino Linotype" w:hAnsi="Palatino Linotype" w:cs="Arial"/>
          <w:spacing w:val="10"/>
          <w:sz w:val="22"/>
          <w:szCs w:val="22"/>
        </w:rPr>
        <w:t xml:space="preserve">V </w:t>
      </w:r>
      <w:r w:rsidRPr="004D6242">
        <w:rPr>
          <w:rFonts w:ascii="Palatino Linotype" w:hAnsi="Palatino Linotype" w:cs="Arial"/>
          <w:spacing w:val="10"/>
          <w:sz w:val="22"/>
          <w:szCs w:val="22"/>
          <w:highlight w:val="yellow"/>
          <w:lang w:val="it-IT"/>
        </w:rPr>
        <w:t>[DOPLNÍ DODAVATEL]</w:t>
      </w:r>
      <w:r w:rsidRPr="004D6242">
        <w:rPr>
          <w:rFonts w:ascii="Palatino Linotype" w:hAnsi="Palatino Linotype" w:cs="Arial"/>
          <w:spacing w:val="10"/>
          <w:sz w:val="22"/>
          <w:szCs w:val="22"/>
          <w:lang w:val="it-IT"/>
        </w:rPr>
        <w:t xml:space="preserve"> </w:t>
      </w:r>
      <w:r w:rsidRPr="004D6242">
        <w:rPr>
          <w:rFonts w:ascii="Palatino Linotype" w:hAnsi="Palatino Linotype" w:cs="Arial"/>
          <w:spacing w:val="10"/>
          <w:sz w:val="22"/>
          <w:szCs w:val="22"/>
        </w:rPr>
        <w:t xml:space="preserve">dne </w:t>
      </w:r>
      <w:r w:rsidRPr="004D6242">
        <w:rPr>
          <w:rFonts w:ascii="Palatino Linotype" w:hAnsi="Palatino Linotype" w:cs="Arial"/>
          <w:spacing w:val="10"/>
          <w:sz w:val="22"/>
          <w:szCs w:val="22"/>
          <w:highlight w:val="yellow"/>
          <w:lang w:val="it-IT"/>
        </w:rPr>
        <w:t>[DOPLNÍ DODAVATEL]</w:t>
      </w:r>
    </w:p>
    <w:p w14:paraId="5622FF93" w14:textId="77777777" w:rsidR="00E53B1B" w:rsidRPr="004D6242" w:rsidRDefault="00E53B1B" w:rsidP="00B210CF">
      <w:pPr>
        <w:spacing w:before="480" w:after="480"/>
        <w:ind w:right="556"/>
        <w:rPr>
          <w:rFonts w:ascii="Palatino Linotype" w:hAnsi="Palatino Linotype" w:cs="Arial"/>
          <w:spacing w:val="10"/>
          <w:sz w:val="22"/>
          <w:szCs w:val="22"/>
        </w:rPr>
      </w:pPr>
    </w:p>
    <w:p w14:paraId="1AF65C6A" w14:textId="77777777" w:rsidR="00B210CF" w:rsidRPr="004D6242" w:rsidRDefault="00B210CF" w:rsidP="00B210CF">
      <w:pPr>
        <w:spacing w:after="240"/>
        <w:ind w:right="553"/>
        <w:rPr>
          <w:rFonts w:ascii="Palatino Linotype" w:hAnsi="Palatino Linotype" w:cs="Arial"/>
          <w:spacing w:val="10"/>
          <w:sz w:val="22"/>
          <w:szCs w:val="22"/>
        </w:rPr>
      </w:pPr>
      <w:r w:rsidRPr="004D6242">
        <w:rPr>
          <w:rFonts w:ascii="Palatino Linotype" w:hAnsi="Palatino Linotype" w:cs="Arial"/>
          <w:spacing w:val="10"/>
          <w:sz w:val="22"/>
          <w:szCs w:val="22"/>
        </w:rPr>
        <w:t xml:space="preserve">____________________________________ </w:t>
      </w:r>
    </w:p>
    <w:p w14:paraId="4138095E" w14:textId="4CFE4690" w:rsidR="00445DA4" w:rsidRPr="00966AE0" w:rsidRDefault="00B210CF" w:rsidP="00966AE0">
      <w:pPr>
        <w:spacing w:line="276" w:lineRule="auto"/>
        <w:rPr>
          <w:rFonts w:ascii="Palatino Linotype" w:hAnsi="Palatino Linotype" w:cs="Arial"/>
          <w:spacing w:val="10"/>
          <w:sz w:val="22"/>
          <w:szCs w:val="22"/>
        </w:rPr>
      </w:pPr>
      <w:r w:rsidRPr="004D6242">
        <w:rPr>
          <w:rFonts w:ascii="Palatino Linotype" w:hAnsi="Palatino Linotype" w:cs="Arial"/>
          <w:spacing w:val="10"/>
          <w:sz w:val="22"/>
          <w:szCs w:val="22"/>
          <w:highlight w:val="yellow"/>
        </w:rPr>
        <w:t>[Jméno oprávněné osoby / označení funkce]</w:t>
      </w:r>
    </w:p>
    <w:sectPr w:rsidR="00445DA4" w:rsidRPr="00966AE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79686" w14:textId="77777777" w:rsidR="00037102" w:rsidRDefault="00037102" w:rsidP="004D6242">
      <w:r>
        <w:separator/>
      </w:r>
    </w:p>
  </w:endnote>
  <w:endnote w:type="continuationSeparator" w:id="0">
    <w:p w14:paraId="0E7C764D" w14:textId="77777777" w:rsidR="00037102" w:rsidRDefault="00037102" w:rsidP="004D6242">
      <w:r>
        <w:continuationSeparator/>
      </w:r>
    </w:p>
  </w:endnote>
  <w:endnote w:type="continuationNotice" w:id="1">
    <w:p w14:paraId="0E85A26E" w14:textId="77777777" w:rsidR="00106006" w:rsidRDefault="00106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77E34" w14:textId="77777777" w:rsidR="00037102" w:rsidRDefault="00037102" w:rsidP="004D6242">
      <w:r>
        <w:separator/>
      </w:r>
    </w:p>
  </w:footnote>
  <w:footnote w:type="continuationSeparator" w:id="0">
    <w:p w14:paraId="0E238E60" w14:textId="77777777" w:rsidR="00037102" w:rsidRDefault="00037102" w:rsidP="004D6242">
      <w:r>
        <w:continuationSeparator/>
      </w:r>
    </w:p>
  </w:footnote>
  <w:footnote w:type="continuationNotice" w:id="1">
    <w:p w14:paraId="6CE4486D" w14:textId="77777777" w:rsidR="00106006" w:rsidRDefault="00106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EE7D" w14:textId="79B24F8F" w:rsidR="004D6242" w:rsidRDefault="004D6242" w:rsidP="008D148F">
    <w:pPr>
      <w:pStyle w:val="Header"/>
    </w:pPr>
  </w:p>
  <w:p w14:paraId="5713442D" w14:textId="77777777" w:rsidR="004D6242" w:rsidRDefault="004D6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CF"/>
    <w:rsid w:val="000056A5"/>
    <w:rsid w:val="000274E2"/>
    <w:rsid w:val="00037102"/>
    <w:rsid w:val="00106006"/>
    <w:rsid w:val="001132C4"/>
    <w:rsid w:val="001441A7"/>
    <w:rsid w:val="001A088B"/>
    <w:rsid w:val="001E58DC"/>
    <w:rsid w:val="00276932"/>
    <w:rsid w:val="002D0706"/>
    <w:rsid w:val="002E0BB2"/>
    <w:rsid w:val="003242BB"/>
    <w:rsid w:val="003D38DF"/>
    <w:rsid w:val="00445ACE"/>
    <w:rsid w:val="00445DA4"/>
    <w:rsid w:val="00454FAE"/>
    <w:rsid w:val="0049020B"/>
    <w:rsid w:val="004D6242"/>
    <w:rsid w:val="005454D6"/>
    <w:rsid w:val="00725521"/>
    <w:rsid w:val="008332AB"/>
    <w:rsid w:val="008375A7"/>
    <w:rsid w:val="008517E4"/>
    <w:rsid w:val="00875A03"/>
    <w:rsid w:val="00885C0B"/>
    <w:rsid w:val="008A16DF"/>
    <w:rsid w:val="008D148F"/>
    <w:rsid w:val="00966AE0"/>
    <w:rsid w:val="00A1264B"/>
    <w:rsid w:val="00A1433E"/>
    <w:rsid w:val="00A40409"/>
    <w:rsid w:val="00A63C58"/>
    <w:rsid w:val="00A81558"/>
    <w:rsid w:val="00AE2910"/>
    <w:rsid w:val="00B02FF8"/>
    <w:rsid w:val="00B210CF"/>
    <w:rsid w:val="00B56CEB"/>
    <w:rsid w:val="00B93994"/>
    <w:rsid w:val="00BB00A3"/>
    <w:rsid w:val="00C86447"/>
    <w:rsid w:val="00C86AE1"/>
    <w:rsid w:val="00CF3956"/>
    <w:rsid w:val="00D513A3"/>
    <w:rsid w:val="00E043C2"/>
    <w:rsid w:val="00E31AA7"/>
    <w:rsid w:val="00E53B1B"/>
    <w:rsid w:val="00E75701"/>
    <w:rsid w:val="00ED2289"/>
    <w:rsid w:val="00EE7019"/>
    <w:rsid w:val="00F61993"/>
    <w:rsid w:val="00FA60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073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0CF"/>
    <w:rPr>
      <w:rFonts w:ascii="Arial" w:eastAsia="Times New Roman" w:hAnsi="Arial" w:cs="Times New Roman"/>
      <w:kern w:val="0"/>
      <w:sz w:val="20"/>
      <w:szCs w:val="20"/>
      <w:lang w:eastAsia="cs-C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242"/>
    <w:pPr>
      <w:tabs>
        <w:tab w:val="center" w:pos="4536"/>
        <w:tab w:val="right" w:pos="9072"/>
      </w:tabs>
    </w:pPr>
  </w:style>
  <w:style w:type="character" w:customStyle="1" w:styleId="HeaderChar">
    <w:name w:val="Header Char"/>
    <w:basedOn w:val="DefaultParagraphFont"/>
    <w:link w:val="Header"/>
    <w:uiPriority w:val="99"/>
    <w:rsid w:val="004D6242"/>
    <w:rPr>
      <w:rFonts w:ascii="Arial" w:eastAsia="Times New Roman" w:hAnsi="Arial" w:cs="Times New Roman"/>
      <w:kern w:val="0"/>
      <w:sz w:val="20"/>
      <w:szCs w:val="20"/>
      <w:lang w:eastAsia="cs-CZ"/>
      <w14:ligatures w14:val="none"/>
    </w:rPr>
  </w:style>
  <w:style w:type="paragraph" w:styleId="Footer">
    <w:name w:val="footer"/>
    <w:basedOn w:val="Normal"/>
    <w:link w:val="FooterChar"/>
    <w:uiPriority w:val="99"/>
    <w:unhideWhenUsed/>
    <w:rsid w:val="004D6242"/>
    <w:pPr>
      <w:tabs>
        <w:tab w:val="center" w:pos="4536"/>
        <w:tab w:val="right" w:pos="9072"/>
      </w:tabs>
    </w:pPr>
  </w:style>
  <w:style w:type="character" w:customStyle="1" w:styleId="FooterChar">
    <w:name w:val="Footer Char"/>
    <w:basedOn w:val="DefaultParagraphFont"/>
    <w:link w:val="Footer"/>
    <w:uiPriority w:val="99"/>
    <w:rsid w:val="004D6242"/>
    <w:rPr>
      <w:rFonts w:ascii="Arial" w:eastAsia="Times New Roman" w:hAnsi="Arial" w:cs="Times New Roman"/>
      <w:kern w:val="0"/>
      <w:sz w:val="20"/>
      <w:szCs w:val="20"/>
      <w:lang w:eastAsia="cs-CZ"/>
      <w14:ligatures w14:val="none"/>
    </w:rPr>
  </w:style>
  <w:style w:type="paragraph" w:styleId="Revision">
    <w:name w:val="Revision"/>
    <w:hidden/>
    <w:uiPriority w:val="99"/>
    <w:semiHidden/>
    <w:rsid w:val="00C86AE1"/>
    <w:rPr>
      <w:rFonts w:ascii="Arial" w:eastAsia="Times New Roman" w:hAnsi="Arial"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1.xml"/><Relationship Id="rId7" Type="http://schemas.openxmlformats.org/officeDocument/2006/relationships/webSettings" Target="webSettings.xml"/><Relationship Id="rId12" Type="http://schemas.openxmlformats.org/officeDocument/2006/relationships/theme" Target="theme/theme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4E259AF8AE4CB41AA9A40AB086E0D2F" ma:contentTypeVersion="3" ma:contentTypeDescription="Vytvoří nový dokument" ma:contentTypeScope="" ma:versionID="437411ccf2a73a96d6c72cee98a6e8bb">
  <xsd:schema xmlns:xsd="http://www.w3.org/2001/XMLSchema" xmlns:xs="http://www.w3.org/2001/XMLSchema" xmlns:p="http://schemas.microsoft.com/office/2006/metadata/properties" xmlns:ns2="880e376c-3017-4560-bf1b-b99216007403" targetNamespace="http://schemas.microsoft.com/office/2006/metadata/properties" ma:root="true" ma:fieldsID="a8c7205154bf214adfd0299d3f2e4ff9" ns2:_="">
    <xsd:import namespace="880e376c-3017-4560-bf1b-b9921600740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e376c-3017-4560-bf1b-b99216007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F97E5-F4B6-4386-BEC8-3690EF4E56DF}"/>
</file>

<file path=customXml/itemProps2.xml><?xml version="1.0" encoding="utf-8"?>
<ds:datastoreItem xmlns:ds="http://schemas.openxmlformats.org/officeDocument/2006/customXml" ds:itemID="{E3E6107C-A689-4EEE-88E3-462DDD2B2698}"/>
</file>

<file path=customXml/itemProps3.xml><?xml version="1.0" encoding="utf-8"?>
<ds:datastoreItem xmlns:ds="http://schemas.openxmlformats.org/officeDocument/2006/customXml" ds:itemID="{8D0DE705-1725-44B3-9519-726BDB620C0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0x010100F4E259AF8AE4CB41AA9A40AB086E0D2F</vt:lpwstr>
  </property>
</Properties>
</file>